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07" w:rsidRDefault="001A3C07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sz w:val="22"/>
          <w:szCs w:val="22"/>
        </w:rPr>
      </w:pPr>
    </w:p>
    <w:p w:rsidR="006A491B" w:rsidRPr="00135195" w:rsidRDefault="00590F56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Katowice</w:t>
      </w:r>
      <w:r w:rsidR="001A3C07" w:rsidRPr="00135195">
        <w:rPr>
          <w:b/>
          <w:sz w:val="22"/>
          <w:szCs w:val="22"/>
        </w:rPr>
        <w:t>, dn.</w:t>
      </w:r>
      <w:r>
        <w:rPr>
          <w:b/>
          <w:sz w:val="22"/>
          <w:szCs w:val="22"/>
        </w:rPr>
        <w:t xml:space="preserve"> 23-06</w:t>
      </w:r>
      <w:r w:rsidR="00285904">
        <w:rPr>
          <w:b/>
          <w:sz w:val="22"/>
          <w:szCs w:val="22"/>
        </w:rPr>
        <w:t>-2017r.</w:t>
      </w:r>
    </w:p>
    <w:p w:rsidR="006A491B" w:rsidRPr="001A3C07" w:rsidRDefault="006A491B" w:rsidP="001A3C07"/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b/>
          <w:bCs/>
          <w:spacing w:val="20"/>
          <w:sz w:val="22"/>
          <w:szCs w:val="22"/>
        </w:rPr>
      </w:pPr>
      <w:r w:rsidRPr="00A43E1E">
        <w:rPr>
          <w:b/>
          <w:bCs/>
          <w:spacing w:val="20"/>
          <w:sz w:val="22"/>
          <w:szCs w:val="22"/>
        </w:rPr>
        <w:t>ZAPYTANIE OFERTOWE</w:t>
      </w:r>
    </w:p>
    <w:p w:rsidR="00482421" w:rsidRPr="00B11BF5" w:rsidRDefault="006A491B" w:rsidP="00B11BF5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sz w:val="24"/>
          <w:szCs w:val="24"/>
        </w:rPr>
      </w:pPr>
      <w:r w:rsidRPr="00A43E1E">
        <w:rPr>
          <w:rFonts w:eastAsia="Verdana,Bold"/>
          <w:bCs/>
          <w:sz w:val="22"/>
          <w:szCs w:val="22"/>
        </w:rPr>
        <w:t xml:space="preserve">na </w:t>
      </w:r>
      <w:r w:rsidR="00445464">
        <w:rPr>
          <w:rFonts w:eastAsia="Verdana,Bold"/>
          <w:bCs/>
          <w:sz w:val="22"/>
          <w:szCs w:val="22"/>
        </w:rPr>
        <w:t xml:space="preserve">zakup </w:t>
      </w:r>
      <w:r w:rsidR="00B11BF5">
        <w:rPr>
          <w:rFonts w:eastAsia="Verdana,Bold"/>
          <w:bCs/>
          <w:sz w:val="22"/>
          <w:szCs w:val="22"/>
        </w:rPr>
        <w:t>sprzętu AGD</w:t>
      </w:r>
      <w:r w:rsidR="00445464" w:rsidRPr="00841390">
        <w:rPr>
          <w:rFonts w:eastAsia="Verdana,Bold"/>
          <w:bCs/>
          <w:sz w:val="22"/>
          <w:szCs w:val="22"/>
        </w:rPr>
        <w:t xml:space="preserve"> </w:t>
      </w:r>
      <w:r w:rsidR="00445464" w:rsidRPr="00A43E1E">
        <w:rPr>
          <w:rFonts w:eastAsia="Verdana,Bold"/>
          <w:bCs/>
          <w:sz w:val="22"/>
          <w:szCs w:val="22"/>
        </w:rPr>
        <w:t xml:space="preserve">wraz z montażem </w:t>
      </w:r>
      <w:r w:rsidRPr="00A43E1E">
        <w:rPr>
          <w:rFonts w:eastAsia="Verdana,Bold"/>
          <w:bCs/>
          <w:sz w:val="22"/>
          <w:szCs w:val="22"/>
        </w:rPr>
        <w:t xml:space="preserve">w ramach projektu pn. </w:t>
      </w:r>
      <w:r w:rsidR="0003041B" w:rsidRPr="00B11BF5">
        <w:rPr>
          <w:rFonts w:eastAsia="Verdana,Bold"/>
          <w:b/>
          <w:bCs/>
          <w:i/>
          <w:sz w:val="22"/>
          <w:szCs w:val="22"/>
        </w:rPr>
        <w:t>„</w:t>
      </w:r>
      <w:r w:rsidR="00590F56">
        <w:rPr>
          <w:b/>
          <w:i/>
          <w:color w:val="000000"/>
          <w:sz w:val="22"/>
          <w:szCs w:val="22"/>
        </w:rPr>
        <w:t>Przyjazna i fachowa opieka w </w:t>
      </w:r>
      <w:r w:rsidR="00B11BF5" w:rsidRPr="00B11BF5">
        <w:rPr>
          <w:b/>
          <w:i/>
          <w:color w:val="000000"/>
          <w:sz w:val="22"/>
          <w:szCs w:val="22"/>
        </w:rPr>
        <w:t>Puchatkowie w Katowicach drogą do aktywizacji zawodowej rodziców i opiekunów dzieci do lat 3</w:t>
      </w:r>
      <w:r w:rsidR="0003041B" w:rsidRPr="0003041B">
        <w:rPr>
          <w:rFonts w:eastAsia="Verdana,Bold"/>
          <w:b/>
          <w:bCs/>
          <w:sz w:val="22"/>
          <w:szCs w:val="22"/>
        </w:rPr>
        <w:t>”</w:t>
      </w:r>
      <w:r w:rsidRPr="0003041B">
        <w:rPr>
          <w:rFonts w:eastAsia="Verdana,Bold"/>
          <w:b/>
          <w:bCs/>
          <w:sz w:val="22"/>
          <w:szCs w:val="22"/>
        </w:rPr>
        <w:t xml:space="preserve">, nr wniosku </w:t>
      </w:r>
      <w:r w:rsidR="00673781" w:rsidRPr="00673781">
        <w:rPr>
          <w:b/>
          <w:color w:val="000000"/>
          <w:sz w:val="22"/>
          <w:szCs w:val="22"/>
        </w:rPr>
        <w:t>WND-RPSL.08.01.03-24-05GE/16</w:t>
      </w:r>
      <w:r w:rsidR="0003041B" w:rsidRPr="00673781">
        <w:rPr>
          <w:rFonts w:eastAsia="Verdana,Bold"/>
          <w:b/>
          <w:bCs/>
          <w:sz w:val="22"/>
          <w:szCs w:val="22"/>
        </w:rPr>
        <w:t xml:space="preserve"> </w:t>
      </w:r>
      <w:r w:rsidRPr="0003041B">
        <w:rPr>
          <w:rFonts w:eastAsia="Verdana,Bold"/>
          <w:bCs/>
          <w:sz w:val="22"/>
          <w:szCs w:val="22"/>
        </w:rPr>
        <w:t>r</w:t>
      </w:r>
      <w:r w:rsidRPr="00A43E1E">
        <w:rPr>
          <w:rFonts w:eastAsia="Verdana,Bold"/>
          <w:bCs/>
          <w:sz w:val="22"/>
          <w:szCs w:val="22"/>
        </w:rPr>
        <w:t xml:space="preserve">ealizowanego w ramach Poddziałania 8.1.3,  </w:t>
      </w:r>
    </w:p>
    <w:p w:rsidR="000863EA" w:rsidRPr="00A43E1E" w:rsidRDefault="006A491B" w:rsidP="006A491B">
      <w:pPr>
        <w:autoSpaceDE w:val="0"/>
        <w:autoSpaceDN w:val="0"/>
        <w:adjustRightInd w:val="0"/>
        <w:spacing w:line="300" w:lineRule="auto"/>
        <w:jc w:val="center"/>
        <w:rPr>
          <w:rFonts w:eastAsia="Verdana,Bold"/>
          <w:bCs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Regionalnego Programu Operacyjnego Województwa Śląskiego </w:t>
      </w:r>
    </w:p>
    <w:p w:rsidR="006A491B" w:rsidRPr="00A43E1E" w:rsidRDefault="006A491B" w:rsidP="006A491B">
      <w:pPr>
        <w:autoSpaceDE w:val="0"/>
        <w:autoSpaceDN w:val="0"/>
        <w:adjustRightInd w:val="0"/>
        <w:spacing w:line="300" w:lineRule="auto"/>
        <w:jc w:val="center"/>
        <w:rPr>
          <w:rFonts w:eastAsia="Verdana,Bold"/>
          <w:bCs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>na lata 2014-2020</w:t>
      </w:r>
    </w:p>
    <w:p w:rsidR="006A491B" w:rsidRPr="00A43E1E" w:rsidRDefault="006A491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center"/>
        <w:rPr>
          <w:rFonts w:eastAsia="Verdana,Bold"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1. Dane dotyczące Zamawiającego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BEMA CONSULTING SPÓŁKA Z OGRANICZONĄ ODPOWIEDZIALNOŚCIĄ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ul.</w:t>
      </w:r>
      <w:r w:rsidR="0032118E">
        <w:rPr>
          <w:color w:val="000000"/>
          <w:sz w:val="22"/>
          <w:szCs w:val="22"/>
        </w:rPr>
        <w:t xml:space="preserve"> </w:t>
      </w:r>
      <w:r w:rsidRPr="001D4AE3">
        <w:rPr>
          <w:color w:val="000000"/>
          <w:sz w:val="22"/>
          <w:szCs w:val="22"/>
        </w:rPr>
        <w:t>Grzegorza Fitelberga</w:t>
      </w:r>
      <w:r w:rsidR="00D1301B">
        <w:rPr>
          <w:color w:val="000000"/>
          <w:sz w:val="22"/>
          <w:szCs w:val="22"/>
        </w:rPr>
        <w:t xml:space="preserve"> 6</w:t>
      </w:r>
    </w:p>
    <w:p w:rsidR="006A491B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40-588 Katowice</w:t>
      </w:r>
      <w:r w:rsidR="00D1301B">
        <w:rPr>
          <w:color w:val="000000"/>
          <w:sz w:val="22"/>
          <w:szCs w:val="22"/>
        </w:rPr>
        <w:t xml:space="preserve"> </w:t>
      </w:r>
    </w:p>
    <w:p w:rsidR="006A491B" w:rsidRPr="00A04D5F" w:rsidRDefault="006A491B" w:rsidP="006A491B">
      <w:pPr>
        <w:pStyle w:val="Nagwek"/>
        <w:tabs>
          <w:tab w:val="clear" w:pos="4536"/>
          <w:tab w:val="clear" w:pos="9072"/>
          <w:tab w:val="left" w:pos="7652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04D5F">
        <w:rPr>
          <w:sz w:val="22"/>
          <w:szCs w:val="22"/>
          <w:lang w:val="en-US"/>
        </w:rPr>
        <w:t>nr tel. 504 383 840</w:t>
      </w:r>
      <w:r w:rsidRPr="00A04D5F">
        <w:rPr>
          <w:sz w:val="22"/>
          <w:szCs w:val="22"/>
          <w:lang w:val="en-US"/>
        </w:rPr>
        <w:tab/>
      </w:r>
    </w:p>
    <w:p w:rsidR="006A491B" w:rsidRPr="00A04D5F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  <w:r w:rsidRPr="00A04D5F">
        <w:rPr>
          <w:sz w:val="22"/>
          <w:szCs w:val="22"/>
          <w:lang w:val="en-US"/>
        </w:rPr>
        <w:t xml:space="preserve">strona: </w:t>
      </w:r>
      <w:r w:rsidR="00D1301B" w:rsidRPr="00A04D5F">
        <w:rPr>
          <w:sz w:val="22"/>
          <w:szCs w:val="22"/>
          <w:lang w:val="en-US"/>
        </w:rPr>
        <w:t>http://www.puchatkowo.eu/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43E1E">
        <w:rPr>
          <w:sz w:val="22"/>
          <w:szCs w:val="22"/>
          <w:lang w:val="de-DE"/>
        </w:rPr>
        <w:t xml:space="preserve">adres e-mail: </w:t>
      </w:r>
      <w:r w:rsidR="008F6658" w:rsidRPr="008F6658">
        <w:rPr>
          <w:sz w:val="22"/>
          <w:szCs w:val="22"/>
          <w:lang w:val="de-DE"/>
        </w:rPr>
        <w:t>kontakt@puchatkowo.eu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2. Opis przedmiotu zamówienia:</w:t>
      </w:r>
    </w:p>
    <w:p w:rsidR="006A491B" w:rsidRPr="008F6658" w:rsidRDefault="006A491B" w:rsidP="008F6658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1. Przedmiotem zamówienia jest </w:t>
      </w:r>
      <w:r w:rsidR="007849F9" w:rsidRPr="00841390">
        <w:rPr>
          <w:rFonts w:eastAsia="Verdana,Bold"/>
          <w:bCs/>
          <w:sz w:val="22"/>
          <w:szCs w:val="22"/>
        </w:rPr>
        <w:t xml:space="preserve">na </w:t>
      </w:r>
      <w:r w:rsidR="007849F9">
        <w:rPr>
          <w:rFonts w:eastAsia="Verdana,Bold"/>
          <w:bCs/>
          <w:sz w:val="22"/>
          <w:szCs w:val="22"/>
        </w:rPr>
        <w:t xml:space="preserve">zakup </w:t>
      </w:r>
      <w:r w:rsidR="008F6658">
        <w:rPr>
          <w:rFonts w:eastAsia="Verdana,Bold"/>
          <w:bCs/>
          <w:sz w:val="22"/>
          <w:szCs w:val="22"/>
        </w:rPr>
        <w:t xml:space="preserve">sprzętu AGD wraz z montażem </w:t>
      </w:r>
      <w:r w:rsidR="000B434C" w:rsidRPr="00A43E1E">
        <w:rPr>
          <w:rFonts w:eastAsia="Verdana,Bold"/>
          <w:bCs/>
          <w:sz w:val="22"/>
          <w:szCs w:val="22"/>
        </w:rPr>
        <w:t>w </w:t>
      </w:r>
      <w:r w:rsidR="00590F56">
        <w:rPr>
          <w:rFonts w:eastAsia="Verdana,Bold"/>
          <w:bCs/>
          <w:sz w:val="22"/>
          <w:szCs w:val="22"/>
        </w:rPr>
        <w:t>żłobku dla dzieci w </w:t>
      </w:r>
      <w:r w:rsidRPr="00A43E1E">
        <w:rPr>
          <w:rFonts w:eastAsia="Verdana,Bold"/>
          <w:bCs/>
          <w:sz w:val="22"/>
          <w:szCs w:val="22"/>
        </w:rPr>
        <w:t xml:space="preserve">wieku  od 6 do 36 miesięcy </w:t>
      </w:r>
      <w:r w:rsidRPr="00A43E1E">
        <w:rPr>
          <w:sz w:val="22"/>
          <w:szCs w:val="22"/>
        </w:rPr>
        <w:t>zlokalizowanego przy </w:t>
      </w:r>
      <w:r w:rsidR="008F6658" w:rsidRPr="008F6658">
        <w:rPr>
          <w:b/>
          <w:color w:val="000000"/>
          <w:sz w:val="22"/>
          <w:szCs w:val="22"/>
        </w:rPr>
        <w:t>ul.</w:t>
      </w:r>
      <w:r w:rsidR="004F66A1">
        <w:rPr>
          <w:b/>
          <w:color w:val="000000"/>
          <w:sz w:val="22"/>
          <w:szCs w:val="22"/>
        </w:rPr>
        <w:t xml:space="preserve"> </w:t>
      </w:r>
      <w:r w:rsidR="003E3283">
        <w:rPr>
          <w:b/>
          <w:color w:val="000000"/>
          <w:sz w:val="22"/>
          <w:szCs w:val="22"/>
        </w:rPr>
        <w:t>Huculska 7</w:t>
      </w:r>
      <w:bookmarkStart w:id="0" w:name="_GoBack"/>
      <w:bookmarkEnd w:id="0"/>
      <w:r w:rsidR="008F6658">
        <w:rPr>
          <w:color w:val="000000"/>
          <w:sz w:val="22"/>
          <w:szCs w:val="22"/>
        </w:rPr>
        <w:t xml:space="preserve"> </w:t>
      </w:r>
      <w:r w:rsidR="0003041B" w:rsidRPr="0003041B">
        <w:rPr>
          <w:b/>
          <w:sz w:val="22"/>
          <w:szCs w:val="22"/>
        </w:rPr>
        <w:t>w</w:t>
      </w:r>
      <w:r w:rsidR="003E0FE3" w:rsidRPr="0003041B">
        <w:rPr>
          <w:b/>
          <w:sz w:val="22"/>
          <w:szCs w:val="22"/>
        </w:rPr>
        <w:t xml:space="preserve"> </w:t>
      </w:r>
      <w:r w:rsidR="008F6658">
        <w:rPr>
          <w:b/>
          <w:sz w:val="22"/>
          <w:szCs w:val="22"/>
        </w:rPr>
        <w:t>Katowic</w:t>
      </w:r>
      <w:r w:rsidR="004D087E">
        <w:rPr>
          <w:b/>
          <w:sz w:val="22"/>
          <w:szCs w:val="22"/>
        </w:rPr>
        <w:t>ach.</w:t>
      </w:r>
    </w:p>
    <w:p w:rsidR="004D087E" w:rsidRDefault="0070765F" w:rsidP="00C71B75">
      <w:pPr>
        <w:jc w:val="both"/>
        <w:rPr>
          <w:rFonts w:eastAsia="Verdana,Bold"/>
          <w:bCs/>
          <w:sz w:val="22"/>
          <w:szCs w:val="22"/>
        </w:rPr>
      </w:pPr>
      <w:r w:rsidRPr="00997657">
        <w:rPr>
          <w:rFonts w:eastAsia="Verdana,Bold"/>
          <w:bCs/>
          <w:sz w:val="22"/>
          <w:szCs w:val="22"/>
        </w:rPr>
        <w:t>Przedmiot zamówienia obejmuje następujący zakres, według Kodów Wspólnego Słownika Zamówień</w:t>
      </w:r>
      <w:r>
        <w:rPr>
          <w:rFonts w:eastAsia="Verdana,Bold"/>
          <w:bCs/>
          <w:sz w:val="22"/>
          <w:szCs w:val="22"/>
        </w:rPr>
        <w:t xml:space="preserve">; </w:t>
      </w:r>
    </w:p>
    <w:p w:rsidR="004D087E" w:rsidRDefault="004D087E" w:rsidP="00C71B75">
      <w:pPr>
        <w:jc w:val="both"/>
        <w:rPr>
          <w:rFonts w:eastAsia="Verdana,Bold"/>
          <w:bCs/>
          <w:sz w:val="22"/>
          <w:szCs w:val="22"/>
        </w:rPr>
      </w:pPr>
    </w:p>
    <w:p w:rsidR="0070765F" w:rsidRPr="00C71B75" w:rsidRDefault="0070765F" w:rsidP="00C71B75">
      <w:pPr>
        <w:jc w:val="both"/>
        <w:rPr>
          <w:rFonts w:ascii="Arial" w:hAnsi="Arial" w:cs="Arial"/>
        </w:rPr>
      </w:pPr>
      <w:r w:rsidRPr="00E779D9">
        <w:rPr>
          <w:rFonts w:eastAsia="Verdana,Bold"/>
          <w:b/>
          <w:bCs/>
          <w:sz w:val="22"/>
          <w:szCs w:val="22"/>
        </w:rPr>
        <w:t>CPV:</w:t>
      </w:r>
      <w:r w:rsidR="00E779D9" w:rsidRPr="00E779D9">
        <w:rPr>
          <w:rFonts w:eastAsia="Verdana,Bold"/>
          <w:b/>
          <w:bCs/>
          <w:sz w:val="22"/>
          <w:szCs w:val="22"/>
        </w:rPr>
        <w:t xml:space="preserve"> </w:t>
      </w:r>
      <w:r w:rsidR="00C71B75" w:rsidRPr="00C71B75">
        <w:rPr>
          <w:b/>
          <w:color w:val="000000"/>
          <w:sz w:val="22"/>
          <w:szCs w:val="22"/>
        </w:rPr>
        <w:t xml:space="preserve">397 000 00-9 </w:t>
      </w:r>
      <w:r w:rsidR="00C71B75" w:rsidRPr="00C71B75">
        <w:rPr>
          <w:b/>
          <w:sz w:val="22"/>
          <w:szCs w:val="22"/>
        </w:rPr>
        <w:t>Sprzęt gospodarstwa domowego</w:t>
      </w:r>
    </w:p>
    <w:p w:rsidR="00590F56" w:rsidRDefault="00590F56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E84550" w:rsidRDefault="006A491B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2. Szczegółowy opis zamówienia</w:t>
      </w:r>
      <w:r w:rsidR="005024A9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18"/>
        <w:gridCol w:w="1348"/>
      </w:tblGrid>
      <w:tr w:rsidR="005024A9" w:rsidRPr="00841390" w:rsidTr="00D50FF1">
        <w:trPr>
          <w:trHeight w:val="426"/>
          <w:jc w:val="center"/>
        </w:trPr>
        <w:tc>
          <w:tcPr>
            <w:tcW w:w="328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841390">
              <w:rPr>
                <w:b/>
              </w:rPr>
              <w:t>Lp.</w:t>
            </w:r>
          </w:p>
        </w:tc>
        <w:tc>
          <w:tcPr>
            <w:tcW w:w="3928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41390">
              <w:rPr>
                <w:b/>
              </w:rPr>
              <w:t>azwa</w:t>
            </w:r>
          </w:p>
        </w:tc>
        <w:tc>
          <w:tcPr>
            <w:tcW w:w="744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41390">
              <w:rPr>
                <w:b/>
              </w:rPr>
              <w:t>lość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Pr="00841390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1</w:t>
            </w:r>
          </w:p>
        </w:tc>
        <w:tc>
          <w:tcPr>
            <w:tcW w:w="3928" w:type="pct"/>
            <w:shd w:val="clear" w:color="auto" w:fill="auto"/>
          </w:tcPr>
          <w:p w:rsidR="002B0BB1" w:rsidRDefault="000F4A14" w:rsidP="000F4A14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F4A14">
              <w:t>Kuchn</w:t>
            </w:r>
            <w:r w:rsidR="002B0BB1">
              <w:t xml:space="preserve">ia gazowa: </w:t>
            </w:r>
          </w:p>
          <w:p w:rsidR="00785653" w:rsidRDefault="00785653" w:rsidP="000F4A14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wymiary max: 1300 x 700 x 850 mm,</w:t>
            </w:r>
          </w:p>
          <w:p w:rsidR="002B0BB1" w:rsidRDefault="002B0BB1" w:rsidP="000F4A14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 xml:space="preserve">- </w:t>
            </w:r>
            <w:r w:rsidR="00CA0B28">
              <w:t xml:space="preserve"> </w:t>
            </w:r>
            <w:r>
              <w:t>6-palnikowa</w:t>
            </w:r>
            <w:r w:rsidR="00785653">
              <w:t>, moc</w:t>
            </w:r>
            <w:r w:rsidR="000409B6">
              <w:t>:</w:t>
            </w:r>
            <w:r w:rsidR="00785653">
              <w:t xml:space="preserve"> 36,5 kW</w:t>
            </w:r>
            <w:r>
              <w:t xml:space="preserve"> (1</w:t>
            </w:r>
            <w:r w:rsidR="00FB2F50">
              <w:t xml:space="preserve"> palnik</w:t>
            </w:r>
            <w:r>
              <w:t xml:space="preserve"> x 3,5 kW + 2</w:t>
            </w:r>
            <w:r w:rsidR="00FB2F50">
              <w:t xml:space="preserve"> palniki</w:t>
            </w:r>
            <w:r>
              <w:t xml:space="preserve"> x 5,0 kW + 2</w:t>
            </w:r>
            <w:r w:rsidR="00FB2F50">
              <w:t xml:space="preserve"> palniki</w:t>
            </w:r>
            <w:r>
              <w:t xml:space="preserve"> x 7,0 kW + 1</w:t>
            </w:r>
            <w:r w:rsidR="00785653">
              <w:t xml:space="preserve"> palnik </w:t>
            </w:r>
            <w:r>
              <w:t>x 9,0 kW)</w:t>
            </w:r>
            <w:r w:rsidR="00FB2F50">
              <w:t>,</w:t>
            </w:r>
          </w:p>
          <w:p w:rsidR="005024A9" w:rsidRPr="002B0BB1" w:rsidRDefault="00CA0B28" w:rsidP="002B0BB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 xml:space="preserve">- </w:t>
            </w:r>
            <w:r w:rsidR="002B0BB1">
              <w:t>1 półka pod piecem,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2B0BB1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</w:t>
            </w:r>
            <w:r w:rsidR="005024A9" w:rsidRPr="00AB07B9">
              <w:t xml:space="preserve">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2</w:t>
            </w:r>
          </w:p>
        </w:tc>
        <w:tc>
          <w:tcPr>
            <w:tcW w:w="3928" w:type="pct"/>
            <w:shd w:val="clear" w:color="auto" w:fill="auto"/>
          </w:tcPr>
          <w:p w:rsidR="005024A9" w:rsidRPr="00500540" w:rsidRDefault="00CA0B28" w:rsidP="00CA0B28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500540">
              <w:t xml:space="preserve">Szafa chłodniczo - mroźnicza 300+300l  </w:t>
            </w:r>
            <w:r w:rsidR="00A04D5F" w:rsidRPr="00500540">
              <w:t>230v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CA0B28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3</w:t>
            </w:r>
          </w:p>
        </w:tc>
        <w:tc>
          <w:tcPr>
            <w:tcW w:w="3928" w:type="pct"/>
            <w:shd w:val="clear" w:color="auto" w:fill="auto"/>
          </w:tcPr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Piec konwekcyjny:</w:t>
            </w:r>
          </w:p>
          <w:p w:rsidR="00866993" w:rsidRDefault="00866993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w</w:t>
            </w:r>
            <w:r w:rsidR="004F66A1">
              <w:t>ymiary max</w:t>
            </w:r>
            <w:r w:rsidRPr="00A71040">
              <w:t>: 950 x 1100 x 900 mm</w:t>
            </w:r>
            <w:r>
              <w:t>,</w:t>
            </w:r>
          </w:p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moc</w:t>
            </w:r>
            <w:r w:rsidR="000409B6">
              <w:t>:</w:t>
            </w:r>
            <w:r>
              <w:t xml:space="preserve"> </w:t>
            </w:r>
            <w:r w:rsidR="00BF569F">
              <w:t>17,6 k</w:t>
            </w:r>
            <w:r w:rsidRPr="00A71040">
              <w:t xml:space="preserve">W, </w:t>
            </w:r>
          </w:p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zasilanie</w:t>
            </w:r>
            <w:r w:rsidR="00BF3C22">
              <w:t>:</w:t>
            </w:r>
            <w:r>
              <w:t xml:space="preserve"> 400 V,</w:t>
            </w:r>
          </w:p>
          <w:p w:rsidR="00A71040" w:rsidRDefault="00A71040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rozstaw prowadnic</w:t>
            </w:r>
            <w:r w:rsidR="000409B6">
              <w:t>:</w:t>
            </w:r>
            <w:r>
              <w:t xml:space="preserve"> 65 mm,</w:t>
            </w:r>
          </w:p>
          <w:p w:rsidR="005024A9" w:rsidRPr="00A71040" w:rsidRDefault="0071526D" w:rsidP="00F33E72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</w:t>
            </w:r>
            <w:r w:rsidR="00A71040" w:rsidRPr="00A71040">
              <w:t xml:space="preserve"> </w:t>
            </w:r>
            <w:r w:rsidR="00A71040">
              <w:t>wytwarzanie pary: n</w:t>
            </w:r>
            <w:r w:rsidR="000679F8">
              <w:t>atrysk</w:t>
            </w:r>
            <w:r w:rsidR="00A71040"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F33E72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4</w:t>
            </w:r>
          </w:p>
        </w:tc>
        <w:tc>
          <w:tcPr>
            <w:tcW w:w="3928" w:type="pct"/>
            <w:shd w:val="clear" w:color="auto" w:fill="auto"/>
          </w:tcPr>
          <w:p w:rsidR="005024A9" w:rsidRPr="005024A9" w:rsidRDefault="00987729" w:rsidP="00987729">
            <w:pPr>
              <w:tabs>
                <w:tab w:val="left" w:pos="9070"/>
              </w:tabs>
              <w:spacing w:line="300" w:lineRule="auto"/>
              <w:ind w:right="-2"/>
              <w:jc w:val="both"/>
              <w:rPr>
                <w:highlight w:val="yellow"/>
              </w:rPr>
            </w:pPr>
            <w:r w:rsidRPr="00987729">
              <w:t xml:space="preserve">Sterylizator gastronomiczny do jaj  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987729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5</w:t>
            </w:r>
          </w:p>
        </w:tc>
        <w:tc>
          <w:tcPr>
            <w:tcW w:w="3928" w:type="pct"/>
            <w:shd w:val="clear" w:color="auto" w:fill="auto"/>
          </w:tcPr>
          <w:p w:rsidR="00D50FF1" w:rsidRDefault="00F97A93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F97A93">
              <w:t>Zmywarka gastronomiczna do naczyń</w:t>
            </w:r>
            <w:r w:rsidR="00D50FF1">
              <w:t>:</w:t>
            </w:r>
          </w:p>
          <w:p w:rsidR="0044596C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w</w:t>
            </w:r>
            <w:r w:rsidRPr="00D50FF1">
              <w:t>ymiary: 575 x 600 x 820 mm</w:t>
            </w:r>
          </w:p>
          <w:p w:rsidR="0044596C" w:rsidRDefault="00D50FF1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m</w:t>
            </w:r>
            <w:r w:rsidR="000409B6">
              <w:t>oc:</w:t>
            </w:r>
            <w:r w:rsidRPr="00D50FF1">
              <w:t xml:space="preserve"> 5400 W</w:t>
            </w:r>
            <w:r>
              <w:t>,</w:t>
            </w:r>
          </w:p>
          <w:p w:rsidR="0044596C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grzałka wanny: 2100 W,</w:t>
            </w:r>
          </w:p>
          <w:p w:rsidR="0044596C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lastRenderedPageBreak/>
              <w:t>- temperatura mycia: 60 st. C,</w:t>
            </w:r>
          </w:p>
          <w:p w:rsidR="005024A9" w:rsidRDefault="0044596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t</w:t>
            </w:r>
            <w:r w:rsidR="00D50FF1" w:rsidRPr="00D50FF1">
              <w:t>emperatura płukania: 90 st. C</w:t>
            </w:r>
            <w:r>
              <w:t>,</w:t>
            </w:r>
          </w:p>
          <w:p w:rsidR="000679F8" w:rsidRPr="00D50FF1" w:rsidRDefault="000679F8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pojemność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F97A93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lastRenderedPageBreak/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6</w:t>
            </w:r>
          </w:p>
        </w:tc>
        <w:tc>
          <w:tcPr>
            <w:tcW w:w="3928" w:type="pct"/>
            <w:shd w:val="clear" w:color="auto" w:fill="auto"/>
          </w:tcPr>
          <w:p w:rsidR="005024A9" w:rsidRDefault="009C743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9C743C">
              <w:t>Pralka</w:t>
            </w:r>
            <w:r>
              <w:t>:</w:t>
            </w:r>
          </w:p>
          <w:p w:rsidR="00706BC7" w:rsidRDefault="00706BC7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p</w:t>
            </w:r>
            <w:r w:rsidR="00A35EFE" w:rsidRPr="00A35EFE">
              <w:t>osiada</w:t>
            </w:r>
            <w:r>
              <w:t xml:space="preserve">jąca </w:t>
            </w:r>
            <w:r w:rsidR="00A35EFE" w:rsidRPr="00A35EFE">
              <w:t>9 programów</w:t>
            </w:r>
            <w:r>
              <w:t xml:space="preserve">,  między innymi: mop, </w:t>
            </w:r>
            <w:r w:rsidR="00A35EFE" w:rsidRPr="00A35EFE">
              <w:t>ręczniki, sport, duże sztuki, pranie ręczne weł</w:t>
            </w:r>
            <w:r>
              <w:t>ny, pranie ekspresowe 30 min,</w:t>
            </w:r>
          </w:p>
          <w:p w:rsidR="009C743C" w:rsidRPr="005024A9" w:rsidRDefault="00706BC7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  <w:rPr>
                <w:highlight w:val="yellow"/>
              </w:rPr>
            </w:pPr>
            <w:r>
              <w:t>- p</w:t>
            </w:r>
            <w:r w:rsidR="00A35EFE" w:rsidRPr="00A35EFE">
              <w:t>rędkość obrotowa: 1200</w:t>
            </w:r>
            <w:r>
              <w:t>,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A10FF6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  <w:tr w:rsidR="005024A9" w:rsidRPr="00841390" w:rsidTr="00D50FF1">
        <w:trPr>
          <w:trHeight w:val="154"/>
          <w:jc w:val="center"/>
        </w:trPr>
        <w:tc>
          <w:tcPr>
            <w:tcW w:w="328" w:type="pct"/>
            <w:shd w:val="clear" w:color="auto" w:fill="auto"/>
          </w:tcPr>
          <w:p w:rsidR="005024A9" w:rsidRDefault="005024A9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7</w:t>
            </w:r>
          </w:p>
        </w:tc>
        <w:tc>
          <w:tcPr>
            <w:tcW w:w="3928" w:type="pct"/>
            <w:shd w:val="clear" w:color="auto" w:fill="auto"/>
          </w:tcPr>
          <w:p w:rsidR="005024A9" w:rsidRDefault="00FC3A2C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FC3A2C">
              <w:t>Suszarka</w:t>
            </w:r>
            <w:r>
              <w:t>:</w:t>
            </w:r>
          </w:p>
          <w:p w:rsidR="00FC3A2C" w:rsidRPr="000409B6" w:rsidRDefault="000409B6" w:rsidP="00D50FF1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>
              <w:t>- s</w:t>
            </w:r>
            <w:r w:rsidR="00FC3A2C" w:rsidRPr="00FC3A2C">
              <w:t>uszarka kondensacyjna,</w:t>
            </w:r>
            <w:r>
              <w:t xml:space="preserve"> </w:t>
            </w:r>
            <w:r w:rsidR="00FC3A2C" w:rsidRPr="00FC3A2C">
              <w:t>45 minut na cykl, pojemność 9 kg</w:t>
            </w:r>
            <w:r>
              <w:t>,</w:t>
            </w:r>
            <w:r w:rsidR="000C5533"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5024A9" w:rsidRPr="00AB07B9" w:rsidRDefault="000409B6" w:rsidP="00D50FF1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AB07B9">
              <w:t>1 szt.</w:t>
            </w:r>
          </w:p>
        </w:tc>
      </w:tr>
    </w:tbl>
    <w:p w:rsidR="00E84550" w:rsidRDefault="00E84550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3. Termin wykonania zamówienia: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Zamówienie musi zostać zrealizowane </w:t>
      </w:r>
      <w:r w:rsidR="007849F9">
        <w:rPr>
          <w:sz w:val="22"/>
          <w:szCs w:val="22"/>
        </w:rPr>
        <w:t xml:space="preserve">w </w:t>
      </w:r>
      <w:r w:rsidR="007849F9" w:rsidRPr="00590F56">
        <w:rPr>
          <w:sz w:val="22"/>
          <w:szCs w:val="22"/>
        </w:rPr>
        <w:t xml:space="preserve">okresie </w:t>
      </w:r>
      <w:r w:rsidR="00590F56" w:rsidRPr="00590F56">
        <w:rPr>
          <w:b/>
          <w:sz w:val="22"/>
          <w:szCs w:val="22"/>
        </w:rPr>
        <w:t>do 31-07</w:t>
      </w:r>
      <w:r w:rsidR="0003041B" w:rsidRPr="00590F56">
        <w:rPr>
          <w:b/>
          <w:sz w:val="22"/>
          <w:szCs w:val="22"/>
        </w:rPr>
        <w:t>-2017r.</w:t>
      </w:r>
    </w:p>
    <w:p w:rsidR="0003041B" w:rsidRPr="00A43E1E" w:rsidRDefault="000304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4. Informacje o sposobie porozumiewania się zamawiającego z wykonawcami.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bCs/>
          <w:sz w:val="22"/>
          <w:szCs w:val="22"/>
        </w:rPr>
        <w:t xml:space="preserve">1. </w:t>
      </w:r>
      <w:r w:rsidR="0003041B">
        <w:rPr>
          <w:sz w:val="22"/>
          <w:szCs w:val="22"/>
        </w:rPr>
        <w:t>Oferent</w:t>
      </w:r>
      <w:r w:rsidRPr="00A43E1E">
        <w:rPr>
          <w:sz w:val="22"/>
          <w:szCs w:val="22"/>
        </w:rPr>
        <w:t xml:space="preserve"> może zwrócić się do zamawiającego o </w:t>
      </w:r>
      <w:r w:rsidR="00F22102">
        <w:rPr>
          <w:sz w:val="22"/>
          <w:szCs w:val="22"/>
        </w:rPr>
        <w:t>wyjaśnienie treści przedmiotu zamówienia</w:t>
      </w:r>
      <w:r w:rsidR="0003041B">
        <w:rPr>
          <w:sz w:val="22"/>
          <w:szCs w:val="22"/>
        </w:rPr>
        <w:t xml:space="preserve"> oraz udostępnienia pomieszczeń w celu pomiaru i oględzin niezbędnych do prawidłowej wyceny usługi</w:t>
      </w:r>
      <w:r w:rsidRPr="00A43E1E">
        <w:rPr>
          <w:sz w:val="22"/>
          <w:szCs w:val="22"/>
        </w:rPr>
        <w:t xml:space="preserve">. Pytania </w:t>
      </w:r>
      <w:r w:rsidR="0003041B">
        <w:rPr>
          <w:sz w:val="22"/>
          <w:szCs w:val="22"/>
        </w:rPr>
        <w:t>oferentów</w:t>
      </w:r>
      <w:r w:rsidRPr="00A43E1E">
        <w:rPr>
          <w:sz w:val="22"/>
          <w:szCs w:val="22"/>
        </w:rPr>
        <w:t xml:space="preserve"> muszą być formułowane na piśmie, faksem lub drogą elektroniczną na adres zamawiającego.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sz w:val="22"/>
          <w:szCs w:val="22"/>
        </w:rPr>
        <w:t xml:space="preserve">2. Osobą ze strony zamawiającego uprawnioną do porozumiewania się z </w:t>
      </w:r>
      <w:r w:rsidR="0003041B">
        <w:rPr>
          <w:sz w:val="22"/>
          <w:szCs w:val="22"/>
        </w:rPr>
        <w:t>oferentami</w:t>
      </w:r>
      <w:r w:rsidRPr="00A43E1E">
        <w:rPr>
          <w:sz w:val="22"/>
          <w:szCs w:val="22"/>
        </w:rPr>
        <w:t xml:space="preserve"> w sprawach proceduralnych i  merytorycznych jest </w:t>
      </w:r>
      <w:r w:rsidRPr="00590F56">
        <w:rPr>
          <w:b/>
          <w:sz w:val="22"/>
          <w:szCs w:val="22"/>
        </w:rPr>
        <w:t>Pan</w:t>
      </w:r>
      <w:r w:rsidR="0092755A" w:rsidRPr="00590F56">
        <w:rPr>
          <w:b/>
          <w:sz w:val="22"/>
          <w:szCs w:val="22"/>
        </w:rPr>
        <w:t xml:space="preserve"> </w:t>
      </w:r>
      <w:r w:rsidR="0092755A" w:rsidRPr="0092755A">
        <w:rPr>
          <w:b/>
          <w:sz w:val="22"/>
          <w:szCs w:val="22"/>
        </w:rPr>
        <w:t>Jarosław Misiak.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5. Opis przygotowania oferty</w:t>
      </w:r>
    </w:p>
    <w:p w:rsidR="00E84550" w:rsidRDefault="00E84550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Oferta powinna być napisana w języku polskim, trwałą i </w:t>
      </w:r>
      <w:r>
        <w:rPr>
          <w:sz w:val="22"/>
          <w:szCs w:val="22"/>
        </w:rPr>
        <w:t>czytelną techniką.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musi zawierać następujące dokumenty:</w:t>
      </w:r>
    </w:p>
    <w:p w:rsidR="001264FB" w:rsidRPr="00325841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325841">
        <w:rPr>
          <w:sz w:val="22"/>
          <w:szCs w:val="22"/>
        </w:rPr>
        <w:t xml:space="preserve">załącznik nr </w:t>
      </w:r>
      <w:r w:rsidR="007849F9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Pr="0032584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325841">
        <w:rPr>
          <w:sz w:val="22"/>
          <w:szCs w:val="22"/>
        </w:rPr>
        <w:t>ormularz ofertowy,</w:t>
      </w:r>
    </w:p>
    <w:p w:rsidR="001264FB" w:rsidRDefault="007849F9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1264FB" w:rsidRPr="00325841">
        <w:rPr>
          <w:sz w:val="22"/>
          <w:szCs w:val="22"/>
        </w:rPr>
        <w:t xml:space="preserve">, Oświadczenie o </w:t>
      </w:r>
      <w:r w:rsidR="001264FB">
        <w:rPr>
          <w:sz w:val="22"/>
          <w:szCs w:val="22"/>
        </w:rPr>
        <w:t>braku powiązań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oraz wszystkie wymagane załączniki wymagają podpisu osób uprawnionych do reprezentowania firmy w obrocie gospodarczym.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Jeżeli oferta i załączniki zostaną podpisane przez upoważnionego przedstawiciela wykonawcy należy dołączyć właściwe pełnomocnictwo lub upoważnienie w formie oryginału.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Poprawki w ofercie muszą być naniesione czytelnie oraz opatrzone podpisem osoby podpisującej ofertę,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Cena oferty musi być podana cyfrowo i słownie z wyodrębnieniem podatku od towarów i usług VAT.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Oferent może złożyć tylko jedną ofertę.</w:t>
      </w:r>
    </w:p>
    <w:p w:rsidR="006A491B" w:rsidRPr="00A53034" w:rsidRDefault="001264F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B727D9">
        <w:rPr>
          <w:sz w:val="22"/>
          <w:szCs w:val="22"/>
        </w:rPr>
        <w:t xml:space="preserve">Opakowanie zawierające ofertę powinno być oznakowane następująco (w przypadku ofert przesyłanych listownie): </w:t>
      </w:r>
      <w:r w:rsidRPr="00B727D9">
        <w:rPr>
          <w:b/>
          <w:sz w:val="22"/>
          <w:szCs w:val="22"/>
        </w:rPr>
        <w:t>„</w:t>
      </w:r>
      <w:r w:rsidRPr="00A53034">
        <w:rPr>
          <w:b/>
          <w:sz w:val="22"/>
          <w:szCs w:val="22"/>
        </w:rPr>
        <w:t xml:space="preserve">Oferta na </w:t>
      </w:r>
      <w:r w:rsidR="00445464">
        <w:rPr>
          <w:rFonts w:eastAsia="Verdana,Bold"/>
          <w:b/>
          <w:bCs/>
          <w:sz w:val="22"/>
          <w:szCs w:val="22"/>
        </w:rPr>
        <w:t xml:space="preserve">zakup </w:t>
      </w:r>
      <w:r w:rsidR="0099633D">
        <w:rPr>
          <w:rFonts w:eastAsia="Verdana,Bold"/>
          <w:b/>
          <w:bCs/>
          <w:sz w:val="22"/>
          <w:szCs w:val="22"/>
        </w:rPr>
        <w:t>sprzętu AGD wraz z montażem</w:t>
      </w:r>
      <w:r w:rsidRPr="00A53034">
        <w:rPr>
          <w:b/>
          <w:bCs/>
          <w:sz w:val="22"/>
          <w:szCs w:val="22"/>
        </w:rPr>
        <w:t>”</w:t>
      </w:r>
    </w:p>
    <w:p w:rsidR="00E5628C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Zamawiający nie dopuszcza możliwości składania ofert częściowych i częściowego wyboru ofert. </w:t>
      </w:r>
    </w:p>
    <w:p w:rsidR="006A491B" w:rsidRPr="00A43E1E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82421" w:rsidRPr="00A43E1E">
        <w:rPr>
          <w:sz w:val="22"/>
          <w:szCs w:val="22"/>
        </w:rPr>
        <w:t>O</w:t>
      </w:r>
      <w:r w:rsidR="006A491B" w:rsidRPr="00A43E1E">
        <w:rPr>
          <w:sz w:val="22"/>
          <w:szCs w:val="22"/>
        </w:rPr>
        <w:t>ferty nie zawierające pełnego zakresu przedmiotu zamówienia zostaną odrzucone.</w:t>
      </w:r>
    </w:p>
    <w:p w:rsidR="006A491B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491B" w:rsidRPr="00A43E1E">
        <w:rPr>
          <w:sz w:val="22"/>
          <w:szCs w:val="22"/>
        </w:rPr>
        <w:t>Zamawiający nie dopuszcza składania ofert wariantowych.</w:t>
      </w:r>
    </w:p>
    <w:p w:rsidR="00285904" w:rsidRDefault="00285904" w:rsidP="006A491B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285904" w:rsidRPr="00325841" w:rsidRDefault="00285904" w:rsidP="00285904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325841">
        <w:rPr>
          <w:b/>
          <w:bCs/>
          <w:sz w:val="22"/>
          <w:szCs w:val="22"/>
        </w:rPr>
        <w:t>. Warunki wymagane od wykonawców ubiegających się o zamówienie</w:t>
      </w:r>
    </w:p>
    <w:p w:rsidR="00285904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O zamówi</w:t>
      </w:r>
      <w:r>
        <w:rPr>
          <w:sz w:val="22"/>
          <w:szCs w:val="22"/>
        </w:rPr>
        <w:t>enie mogą ubiegać się wykonawcy:</w:t>
      </w:r>
    </w:p>
    <w:p w:rsidR="00285904" w:rsidRPr="00325841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25841">
        <w:rPr>
          <w:sz w:val="22"/>
          <w:szCs w:val="22"/>
        </w:rPr>
        <w:t xml:space="preserve"> którzy nie są powiązani z zamawiającym osobowo lub kapitałowo. Przez powiązania kapitałowe lub osobowe rozumie się wzajemne powiązania między zamawiającym lub osobami upoważnionymi do zaciągania zobowiązań w imieniu zamawiającego lub osobami wykonującymi w imieniu </w:t>
      </w:r>
      <w:r w:rsidRPr="00325841">
        <w:rPr>
          <w:sz w:val="22"/>
          <w:szCs w:val="22"/>
        </w:rPr>
        <w:lastRenderedPageBreak/>
        <w:t>zamawiającego czynności związane z</w:t>
      </w:r>
      <w:r>
        <w:rPr>
          <w:sz w:val="22"/>
          <w:szCs w:val="22"/>
        </w:rPr>
        <w:t xml:space="preserve"> przygotowaniem i </w:t>
      </w:r>
      <w:r w:rsidRPr="00325841">
        <w:rPr>
          <w:sz w:val="22"/>
          <w:szCs w:val="22"/>
        </w:rPr>
        <w:t xml:space="preserve">przeprowadzeniem procedury wyboru wykonawcy a wykonawcą, polegające w szczególności na: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a) uczestniczeniu w spółce jako wspólnik spółki cywilnej lub spółki osobowej;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b) posiadaniu co najmniej 10 % udziałów lub akcji;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 xml:space="preserve">c) pełnieniu funkcji członka organu nadzorczego lub zarządzającego, prokurenta, pełnomocnika; </w:t>
      </w:r>
    </w:p>
    <w:p w:rsidR="00285904" w:rsidRPr="00325841" w:rsidRDefault="00285904" w:rsidP="001264FB">
      <w:pPr>
        <w:pStyle w:val="Tekstpodstawowy"/>
        <w:spacing w:line="276" w:lineRule="auto"/>
        <w:rPr>
          <w:sz w:val="22"/>
          <w:szCs w:val="22"/>
        </w:rPr>
      </w:pPr>
      <w:r w:rsidRPr="00325841">
        <w:rPr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779D9" w:rsidRDefault="00E779D9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bCs/>
          <w:sz w:val="22"/>
          <w:szCs w:val="22"/>
        </w:rPr>
      </w:pPr>
    </w:p>
    <w:p w:rsidR="006A491B" w:rsidRPr="00A43E1E" w:rsidRDefault="006A491B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sz w:val="22"/>
          <w:szCs w:val="22"/>
        </w:rPr>
      </w:pPr>
      <w:r w:rsidRPr="00A43E1E">
        <w:rPr>
          <w:b/>
          <w:bCs/>
          <w:sz w:val="22"/>
          <w:szCs w:val="22"/>
        </w:rPr>
        <w:t>6</w:t>
      </w:r>
      <w:r w:rsidRPr="00A43E1E">
        <w:rPr>
          <w:b/>
          <w:sz w:val="22"/>
          <w:szCs w:val="22"/>
        </w:rPr>
        <w:t>. Miejsce oraz termin składania i otwarcia ofert</w:t>
      </w:r>
    </w:p>
    <w:p w:rsidR="00285904" w:rsidRPr="00B727D9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B727D9">
        <w:rPr>
          <w:sz w:val="22"/>
          <w:szCs w:val="22"/>
        </w:rPr>
        <w:t xml:space="preserve">Oferty należy składać osobiście lub za pomocą poczty tradycyjnej w siedzibie zamawiającego do </w:t>
      </w:r>
      <w:r w:rsidR="00590F56">
        <w:rPr>
          <w:b/>
          <w:sz w:val="22"/>
          <w:szCs w:val="22"/>
        </w:rPr>
        <w:t>30</w:t>
      </w:r>
      <w:r w:rsidRPr="00B727D9">
        <w:rPr>
          <w:b/>
          <w:sz w:val="22"/>
          <w:szCs w:val="22"/>
        </w:rPr>
        <w:t>.0</w:t>
      </w:r>
      <w:r w:rsidR="00590F56">
        <w:rPr>
          <w:b/>
          <w:sz w:val="22"/>
          <w:szCs w:val="22"/>
        </w:rPr>
        <w:t>6</w:t>
      </w:r>
      <w:r w:rsidRPr="00B727D9">
        <w:rPr>
          <w:b/>
          <w:sz w:val="22"/>
          <w:szCs w:val="22"/>
        </w:rPr>
        <w:t xml:space="preserve">.2017r. </w:t>
      </w:r>
      <w:r w:rsidRPr="00B727D9">
        <w:rPr>
          <w:b/>
          <w:bCs/>
          <w:sz w:val="22"/>
          <w:szCs w:val="22"/>
        </w:rPr>
        <w:t>do godz. 15:00.</w:t>
      </w:r>
    </w:p>
    <w:p w:rsidR="00285904" w:rsidRPr="00B727D9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B727D9">
        <w:rPr>
          <w:sz w:val="22"/>
          <w:szCs w:val="22"/>
        </w:rPr>
        <w:t xml:space="preserve">Termin otwarcia ofert: </w:t>
      </w:r>
      <w:r w:rsidR="00590F56">
        <w:rPr>
          <w:rFonts w:eastAsia="Verdana"/>
          <w:b/>
          <w:bCs/>
          <w:sz w:val="22"/>
          <w:szCs w:val="22"/>
        </w:rPr>
        <w:t>01</w:t>
      </w:r>
      <w:r w:rsidRPr="00B727D9">
        <w:rPr>
          <w:rFonts w:eastAsia="Verdana"/>
          <w:b/>
          <w:bCs/>
          <w:sz w:val="22"/>
          <w:szCs w:val="22"/>
        </w:rPr>
        <w:t>.0</w:t>
      </w:r>
      <w:r w:rsidR="00590F56">
        <w:rPr>
          <w:rFonts w:eastAsia="Verdana"/>
          <w:b/>
          <w:bCs/>
          <w:sz w:val="22"/>
          <w:szCs w:val="22"/>
        </w:rPr>
        <w:t>7</w:t>
      </w:r>
      <w:r w:rsidRPr="00B727D9">
        <w:rPr>
          <w:rFonts w:eastAsia="Verdana"/>
          <w:b/>
          <w:bCs/>
          <w:sz w:val="22"/>
          <w:szCs w:val="22"/>
        </w:rPr>
        <w:t>.2017 r.</w:t>
      </w:r>
      <w:r w:rsidR="00FA5F93">
        <w:rPr>
          <w:b/>
          <w:sz w:val="22"/>
          <w:szCs w:val="22"/>
        </w:rPr>
        <w:t xml:space="preserve"> godz. 08</w:t>
      </w:r>
      <w:r w:rsidRPr="00B727D9">
        <w:rPr>
          <w:b/>
          <w:sz w:val="22"/>
          <w:szCs w:val="22"/>
        </w:rPr>
        <w:t>:00,</w:t>
      </w:r>
      <w:r w:rsidRPr="00B727D9">
        <w:rPr>
          <w:sz w:val="22"/>
          <w:szCs w:val="22"/>
        </w:rPr>
        <w:t xml:space="preserve"> w siedzibie Zamawiającego.</w:t>
      </w:r>
    </w:p>
    <w:p w:rsidR="00285904" w:rsidRPr="00886177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>Wybór wykonawcy nastąpi niezwłocznie i sporządzone zostanie zestawienie złożonych ofert.</w:t>
      </w:r>
    </w:p>
    <w:p w:rsidR="00285904" w:rsidRPr="00EE0BE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 xml:space="preserve">Wybrany </w:t>
      </w:r>
      <w:r>
        <w:rPr>
          <w:sz w:val="22"/>
          <w:szCs w:val="22"/>
        </w:rPr>
        <w:t>oferent</w:t>
      </w:r>
      <w:r w:rsidRPr="00886177">
        <w:rPr>
          <w:sz w:val="22"/>
          <w:szCs w:val="22"/>
        </w:rPr>
        <w:t xml:space="preserve"> zostanie poinformowany o wyborze jego oferty drogą telefoniczną lub</w:t>
      </w:r>
      <w:r w:rsidRPr="00325841">
        <w:rPr>
          <w:sz w:val="22"/>
          <w:szCs w:val="22"/>
        </w:rPr>
        <w:t xml:space="preserve"> mailową. </w:t>
      </w:r>
    </w:p>
    <w:p w:rsidR="0028590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EE0BE4">
        <w:rPr>
          <w:sz w:val="22"/>
          <w:szCs w:val="22"/>
        </w:rPr>
        <w:t>Oferta złożona po terminie nie jest rozpatrywana.</w:t>
      </w:r>
    </w:p>
    <w:p w:rsidR="006A491B" w:rsidRPr="00A43E1E" w:rsidRDefault="006A491B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Oferent może przed upływem terminu składania ofert zmienić lub wycofać swoją ofertę.</w:t>
      </w:r>
    </w:p>
    <w:p w:rsidR="00E5628C" w:rsidRDefault="00E5628C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7. Opis sposobu obliczania ceny oferty</w:t>
      </w:r>
    </w:p>
    <w:p w:rsidR="006A491B" w:rsidRPr="00A43E1E" w:rsidRDefault="006A491B" w:rsidP="006A491B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  <w:r w:rsidRPr="00A43E1E">
        <w:rPr>
          <w:sz w:val="22"/>
          <w:szCs w:val="22"/>
        </w:rPr>
        <w:t>W formularzu ofertowym (stanowiącym załącznik nr 1 do niniejszego zapytania) należy podać cenę brutto,  netto, VAT w polskich złotych.</w:t>
      </w:r>
    </w:p>
    <w:p w:rsidR="00820338" w:rsidRDefault="00820338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8. </w:t>
      </w:r>
      <w:r w:rsidRPr="00A43E1E">
        <w:rPr>
          <w:b/>
          <w:bCs/>
          <w:sz w:val="22"/>
          <w:szCs w:val="22"/>
        </w:rPr>
        <w:t>Opis kryteriów oceny ofert</w:t>
      </w:r>
    </w:p>
    <w:p w:rsidR="006A491B" w:rsidRDefault="006A491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Do oceny i porównania ofert brane będzie pod uwagę następujące kryterium: </w:t>
      </w:r>
    </w:p>
    <w:p w:rsidR="00285904" w:rsidRDefault="00285904" w:rsidP="00285904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sz w:val="22"/>
          <w:szCs w:val="22"/>
        </w:rPr>
      </w:pPr>
      <w:r w:rsidRPr="00D932E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ena brutto w PLN: 6</w:t>
      </w:r>
      <w:r w:rsidRPr="00D932E4">
        <w:rPr>
          <w:b/>
          <w:sz w:val="22"/>
          <w:szCs w:val="22"/>
        </w:rPr>
        <w:t>0%</w:t>
      </w:r>
    </w:p>
    <w:p w:rsidR="00810781" w:rsidRP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Preferowana jest jak najniższa cena.</w:t>
      </w:r>
    </w:p>
    <w:p w:rsidR="00285904" w:rsidRPr="00CC3139" w:rsidRDefault="00285904" w:rsidP="00285904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Pr="00CC3139">
        <w:rPr>
          <w:sz w:val="22"/>
          <w:szCs w:val="22"/>
        </w:rPr>
        <w:t xml:space="preserve">0-60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85904" w:rsidRPr="00325841" w:rsidRDefault="00285904" w:rsidP="0028590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>
        <w:rPr>
          <w:b/>
          <w:bCs/>
          <w:sz w:val="22"/>
          <w:szCs w:val="22"/>
        </w:rPr>
        <w:tab/>
        <w:t>punktów = (Cmin/Cof)*6</w:t>
      </w:r>
      <w:r w:rsidRPr="00325841">
        <w:rPr>
          <w:b/>
          <w:bCs/>
          <w:sz w:val="22"/>
          <w:szCs w:val="22"/>
        </w:rPr>
        <w:t>0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325841">
        <w:rPr>
          <w:bCs/>
          <w:sz w:val="22"/>
          <w:szCs w:val="22"/>
        </w:rPr>
        <w:t>gdzie: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Cmin</w:t>
      </w:r>
      <w:r w:rsidRPr="00325841">
        <w:rPr>
          <w:bCs/>
          <w:sz w:val="22"/>
          <w:szCs w:val="22"/>
        </w:rPr>
        <w:t xml:space="preserve"> – najniższa cena spośród wszystkich ofert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Cof</w:t>
      </w:r>
      <w:r w:rsidRPr="00325841">
        <w:rPr>
          <w:bCs/>
          <w:sz w:val="22"/>
          <w:szCs w:val="22"/>
        </w:rPr>
        <w:t xml:space="preserve"> – cena podana w ofercie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</w:p>
    <w:p w:rsidR="0011159C" w:rsidRDefault="007F6728" w:rsidP="0011159C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gwarancja</w:t>
      </w:r>
      <w:r w:rsidR="0011159C">
        <w:rPr>
          <w:b/>
          <w:bCs/>
          <w:sz w:val="22"/>
          <w:szCs w:val="22"/>
        </w:rPr>
        <w:t xml:space="preserve">: </w:t>
      </w:r>
      <w:r w:rsidR="00FA5F93">
        <w:rPr>
          <w:b/>
          <w:bCs/>
          <w:sz w:val="22"/>
          <w:szCs w:val="22"/>
        </w:rPr>
        <w:t>2</w:t>
      </w:r>
      <w:r w:rsidR="0011159C" w:rsidRPr="000A4669">
        <w:rPr>
          <w:b/>
          <w:bCs/>
          <w:sz w:val="22"/>
          <w:szCs w:val="22"/>
        </w:rPr>
        <w:t>0%</w:t>
      </w:r>
      <w:r w:rsidR="0011159C">
        <w:rPr>
          <w:b/>
          <w:bCs/>
          <w:sz w:val="22"/>
          <w:szCs w:val="22"/>
        </w:rPr>
        <w:t xml:space="preserve"> </w:t>
      </w:r>
    </w:p>
    <w:p w:rsid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Preferowany jest jak najdłuższy okres gwarancji.</w:t>
      </w:r>
    </w:p>
    <w:p w:rsidR="002E4653" w:rsidRPr="00CC3139" w:rsidRDefault="002E4653" w:rsidP="002E4653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="00FA5F93">
        <w:rPr>
          <w:sz w:val="22"/>
          <w:szCs w:val="22"/>
        </w:rPr>
        <w:t>0-2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E4653" w:rsidRDefault="002E4653" w:rsidP="002E4653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Cs/>
          <w:sz w:val="22"/>
          <w:szCs w:val="22"/>
        </w:rPr>
      </w:pPr>
      <w:r w:rsidRPr="002E4653">
        <w:rPr>
          <w:b/>
          <w:bCs/>
          <w:sz w:val="22"/>
          <w:szCs w:val="22"/>
        </w:rPr>
        <w:t>Liczba punktów = (</w:t>
      </w: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>Gmax</w:t>
      </w:r>
      <w:r w:rsidR="00F756C9">
        <w:rPr>
          <w:b/>
          <w:bCs/>
          <w:sz w:val="22"/>
          <w:szCs w:val="22"/>
        </w:rPr>
        <w:t>)*2</w:t>
      </w:r>
      <w:r w:rsidRPr="002E4653">
        <w:rPr>
          <w:b/>
          <w:bCs/>
          <w:sz w:val="22"/>
          <w:szCs w:val="22"/>
        </w:rPr>
        <w:t>0</w:t>
      </w:r>
    </w:p>
    <w:p w:rsidR="002E4653" w:rsidRDefault="002E4653" w:rsidP="001307DC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1307DC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 </w:t>
      </w:r>
      <w:r w:rsidRPr="002E4653">
        <w:rPr>
          <w:bCs/>
          <w:sz w:val="22"/>
          <w:szCs w:val="22"/>
        </w:rPr>
        <w:t>– okres gwarancji proponowany przez oferenta na przedmiot zamówienia</w:t>
      </w:r>
    </w:p>
    <w:p w:rsidR="002E4653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Gmax</w:t>
      </w:r>
      <w:r>
        <w:rPr>
          <w:bCs/>
          <w:sz w:val="22"/>
          <w:szCs w:val="22"/>
        </w:rPr>
        <w:t xml:space="preserve"> – najdłuższy okres gwarancji zaproponowany w postępowaniu</w:t>
      </w:r>
    </w:p>
    <w:p w:rsidR="00FA5F93" w:rsidRDefault="00FA5F93" w:rsidP="001307DC">
      <w:pPr>
        <w:pStyle w:val="Tekstpodstawowy"/>
        <w:spacing w:line="276" w:lineRule="auto"/>
        <w:rPr>
          <w:bCs/>
          <w:sz w:val="22"/>
          <w:szCs w:val="22"/>
        </w:rPr>
      </w:pPr>
    </w:p>
    <w:p w:rsidR="00FA5F93" w:rsidRDefault="00FA5F93" w:rsidP="00FA5F93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realizacji: 2</w:t>
      </w:r>
      <w:r w:rsidRPr="000A4669">
        <w:rPr>
          <w:b/>
          <w:bCs/>
          <w:sz w:val="22"/>
          <w:szCs w:val="22"/>
        </w:rPr>
        <w:t>0%</w:t>
      </w:r>
    </w:p>
    <w:p w:rsidR="00FA5F93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 w:rsidRPr="00FA5F93">
        <w:rPr>
          <w:bCs/>
          <w:sz w:val="22"/>
          <w:szCs w:val="22"/>
        </w:rPr>
        <w:t>Preferowany jest jak najkrótszy termin realizacji zamówienia.</w:t>
      </w:r>
      <w:r>
        <w:rPr>
          <w:bCs/>
          <w:sz w:val="22"/>
          <w:szCs w:val="22"/>
        </w:rPr>
        <w:t xml:space="preserve"> Termin realizacji zamówienia powinien być liczony jako ilość dni od momentu poinformowania oferenta drogą telefoniczna lub mailową o wygranym postępowaniu, aż do momentu dostarczenia pod wskazany adres przedmiotu zamówienia.</w:t>
      </w:r>
    </w:p>
    <w:p w:rsidR="00FA5F93" w:rsidRPr="00FA5F93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Jednocześnie termin realizacji nie może przekraczać daty 31-07-2017r.</w:t>
      </w:r>
    </w:p>
    <w:p w:rsidR="00FA5F93" w:rsidRDefault="00FA5F93" w:rsidP="00FA5F93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FA5F93" w:rsidRPr="00CC3139" w:rsidRDefault="00FA5F93" w:rsidP="00FA5F93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>
        <w:rPr>
          <w:sz w:val="22"/>
          <w:szCs w:val="22"/>
        </w:rPr>
        <w:t>0-2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FA5F93" w:rsidRDefault="00FA5F93" w:rsidP="00FA5F93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Cs/>
          <w:sz w:val="22"/>
          <w:szCs w:val="22"/>
        </w:rPr>
      </w:pPr>
      <w:r w:rsidRPr="002E4653">
        <w:rPr>
          <w:b/>
          <w:bCs/>
          <w:sz w:val="22"/>
          <w:szCs w:val="22"/>
        </w:rPr>
        <w:lastRenderedPageBreak/>
        <w:t>Liczba punktów = (</w:t>
      </w:r>
      <w:r>
        <w:rPr>
          <w:b/>
          <w:bCs/>
          <w:sz w:val="22"/>
          <w:szCs w:val="22"/>
        </w:rPr>
        <w:t>Tmin</w:t>
      </w:r>
      <w:r w:rsidRPr="002E4653">
        <w:rPr>
          <w:b/>
          <w:bCs/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>Tof)*2</w:t>
      </w:r>
      <w:r w:rsidRPr="002E4653">
        <w:rPr>
          <w:b/>
          <w:bCs/>
          <w:sz w:val="22"/>
          <w:szCs w:val="22"/>
        </w:rPr>
        <w:t>0</w:t>
      </w:r>
    </w:p>
    <w:p w:rsidR="00FA5F93" w:rsidRPr="00325841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 w:rsidRPr="00FA5F93">
        <w:rPr>
          <w:b/>
          <w:bCs/>
          <w:sz w:val="22"/>
          <w:szCs w:val="22"/>
        </w:rPr>
        <w:t>Tmin</w:t>
      </w:r>
      <w:r>
        <w:rPr>
          <w:bCs/>
          <w:sz w:val="22"/>
          <w:szCs w:val="22"/>
        </w:rPr>
        <w:t xml:space="preserve"> – najkrótszy termin realizacji zamówienia podany w dniach spośród wszystkich złożonych ofert</w:t>
      </w:r>
    </w:p>
    <w:p w:rsidR="00FA5F93" w:rsidRDefault="00FA5F93" w:rsidP="00FA5F93">
      <w:pPr>
        <w:pStyle w:val="Tekstpodstawowy"/>
        <w:spacing w:line="276" w:lineRule="auto"/>
        <w:rPr>
          <w:bCs/>
          <w:sz w:val="22"/>
          <w:szCs w:val="22"/>
        </w:rPr>
      </w:pPr>
      <w:r w:rsidRPr="00FA5F93">
        <w:rPr>
          <w:b/>
          <w:bCs/>
          <w:sz w:val="22"/>
          <w:szCs w:val="22"/>
        </w:rPr>
        <w:t xml:space="preserve">Tof </w:t>
      </w:r>
      <w:r w:rsidRPr="00325841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termin realizacji zamówienia podany w dniach przez oferenta</w:t>
      </w:r>
    </w:p>
    <w:p w:rsidR="00FA5F93" w:rsidRPr="002E4653" w:rsidRDefault="00FA5F93" w:rsidP="001307DC">
      <w:pPr>
        <w:pStyle w:val="Tekstpodstawowy"/>
        <w:spacing w:line="276" w:lineRule="auto"/>
        <w:rPr>
          <w:sz w:val="22"/>
          <w:szCs w:val="22"/>
          <w:highlight w:val="yellow"/>
        </w:rPr>
      </w:pP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 xml:space="preserve">Za najkorzystniejszą ofertę uznana zostanie oferta zawierająca </w:t>
      </w:r>
      <w:r>
        <w:rPr>
          <w:b/>
          <w:bCs/>
          <w:sz w:val="22"/>
          <w:szCs w:val="22"/>
        </w:rPr>
        <w:t xml:space="preserve">łącznie </w:t>
      </w:r>
      <w:r w:rsidRPr="00A43E1E">
        <w:rPr>
          <w:b/>
          <w:bCs/>
          <w:sz w:val="22"/>
          <w:szCs w:val="22"/>
        </w:rPr>
        <w:t>największą liczbę punktów.</w:t>
      </w: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 xml:space="preserve">Zamawiający poinformuje </w:t>
      </w:r>
      <w:r>
        <w:rPr>
          <w:bCs/>
          <w:sz w:val="22"/>
          <w:szCs w:val="22"/>
        </w:rPr>
        <w:t>Oferentów</w:t>
      </w:r>
      <w:r w:rsidRPr="00A43E1E">
        <w:rPr>
          <w:bCs/>
          <w:sz w:val="22"/>
          <w:szCs w:val="22"/>
        </w:rPr>
        <w:t xml:space="preserve">, o wyborze najkorzystniejszej oferty. </w:t>
      </w:r>
    </w:p>
    <w:p w:rsidR="00E779D9" w:rsidRDefault="00E779D9" w:rsidP="00E779D9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>Umowa z</w:t>
      </w:r>
      <w:r>
        <w:rPr>
          <w:bCs/>
          <w:sz w:val="22"/>
          <w:szCs w:val="22"/>
        </w:rPr>
        <w:t>ostanie zawarta z Oferentem</w:t>
      </w:r>
      <w:r w:rsidRPr="00A43E1E">
        <w:rPr>
          <w:bCs/>
          <w:sz w:val="22"/>
          <w:szCs w:val="22"/>
        </w:rPr>
        <w:t>, który otrzymał największą li</w:t>
      </w:r>
      <w:r>
        <w:rPr>
          <w:bCs/>
          <w:sz w:val="22"/>
          <w:szCs w:val="22"/>
        </w:rPr>
        <w:t>czbę punktów za złożoną ofertę.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Pr="00FB5C8A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zastrzega, że pomimo spełnienia przez ofertę ws</w:t>
      </w:r>
      <w:r>
        <w:rPr>
          <w:bCs/>
          <w:sz w:val="22"/>
          <w:szCs w:val="22"/>
        </w:rPr>
        <w:t>zystkich wymaganych warunków, w </w:t>
      </w:r>
      <w:r w:rsidRPr="00FB5C8A">
        <w:rPr>
          <w:bCs/>
          <w:sz w:val="22"/>
          <w:szCs w:val="22"/>
        </w:rPr>
        <w:t>przypadku przekroczeniu oferowanej ceny, kwoty przyjętej n</w:t>
      </w:r>
      <w:r>
        <w:rPr>
          <w:bCs/>
          <w:sz w:val="22"/>
          <w:szCs w:val="22"/>
        </w:rPr>
        <w:t>a wykonanie usługi we wniosku o </w:t>
      </w:r>
      <w:r w:rsidRPr="00FB5C8A">
        <w:rPr>
          <w:bCs/>
          <w:sz w:val="22"/>
          <w:szCs w:val="22"/>
        </w:rPr>
        <w:t xml:space="preserve">dofinansowanie projektu, oferta nie będzie rozpatrywana. 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 sobie możliwość unieważnienia postępowania, jeżeli oferta z najniższą ceną przewyższy kwotę przyjętą na wykonanie usługi we wniosku o dofinansowanie projektu.</w:t>
      </w:r>
    </w:p>
    <w:p w:rsidR="00E779D9" w:rsidRPr="004A16C0" w:rsidRDefault="00E779D9" w:rsidP="00E779D9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Cs/>
          <w:sz w:val="22"/>
          <w:szCs w:val="22"/>
        </w:rPr>
      </w:pPr>
      <w:r w:rsidRPr="004A16C0">
        <w:rPr>
          <w:bCs/>
          <w:sz w:val="22"/>
          <w:szCs w:val="22"/>
        </w:rPr>
        <w:t>Postanowienia podpisanej umowy mogą ulec zmianie, gdy będzie to wynikało z wniosku o dofinansowanie projektu oraz późniejszych jego zmian lub ustaleń pomiędzy stronami umowy. Wszelkie zmiany dokonywane w umowie wymagają formy pisemnej.</w:t>
      </w:r>
    </w:p>
    <w:p w:rsidR="002617B9" w:rsidRPr="00A43E1E" w:rsidRDefault="002617B9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8433"/>
      </w:tblGrid>
      <w:tr w:rsidR="006A491B" w:rsidRPr="00A43E1E" w:rsidTr="002617B9">
        <w:tc>
          <w:tcPr>
            <w:tcW w:w="346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654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Nazwa załącznika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Pr="00A43E1E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Wzór Formularza ofertowego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o braku powiązań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Default="008B20CC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54" w:type="pct"/>
          </w:tcPr>
          <w:p w:rsidR="00791865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Projekt umowy</w:t>
            </w:r>
          </w:p>
        </w:tc>
      </w:tr>
    </w:tbl>
    <w:p w:rsidR="006620EC" w:rsidRPr="00A43E1E" w:rsidRDefault="006620EC" w:rsidP="00445464">
      <w:pPr>
        <w:rPr>
          <w:sz w:val="22"/>
          <w:szCs w:val="22"/>
        </w:rPr>
      </w:pPr>
    </w:p>
    <w:sectPr w:rsidR="006620EC" w:rsidRPr="00A43E1E" w:rsidSect="00BD7C8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0C" w:rsidRDefault="00C8500C" w:rsidP="006A491B">
      <w:r>
        <w:separator/>
      </w:r>
    </w:p>
  </w:endnote>
  <w:endnote w:type="continuationSeparator" w:id="0">
    <w:p w:rsidR="00C8500C" w:rsidRDefault="00C8500C" w:rsidP="006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30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10781" w:rsidRDefault="008107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328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328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781" w:rsidRPr="00BF66CB" w:rsidRDefault="00810781" w:rsidP="00BF66CB">
    <w:pPr>
      <w:pStyle w:val="Stopk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B8" w:rsidRDefault="00817CB8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1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D5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-71120</wp:posOffset>
              </wp:positionV>
              <wp:extent cx="3257550" cy="702945"/>
              <wp:effectExtent l="5080" t="5080" r="4445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02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CB8" w:rsidRPr="007827AA" w:rsidRDefault="00817CB8" w:rsidP="00817CB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jest współfinansowany przez UE ze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ś</w:t>
                          </w: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rodków EFS  oraz budżetu państwa w ramach  RPO WSL na lata 2014-2020 Działanie 8.1.3 Zapewnienie dostępu do usług opiekuńczych nad dziećmi do 3 lat</w:t>
                          </w:r>
                        </w:p>
                        <w:p w:rsidR="00817CB8" w:rsidRDefault="00817CB8" w:rsidP="00817C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65pt;margin-top:-5.6pt;width:256.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SXlAIAACwFAAAOAAAAZHJzL2Uyb0RvYy54bWysVNuO2yAQfa/Uf0C8Z32pvYmtdVZ7aapK&#10;24u02w8gGMeoGCiQ2Nuq/94Bkmz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" stroked="f">
              <v:fill opacity="0"/>
              <v:textbox>
                <w:txbxContent>
                  <w:p w:rsidR="00817CB8" w:rsidRPr="007827AA" w:rsidRDefault="00817CB8" w:rsidP="00817CB8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jest współfinansowany przez UE ze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ś</w:t>
                    </w: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rodków EFS  oraz budżetu państwa w ramach  RPO WSL na lata 2014-2020 Działanie 8.1.3 Zapewnienie dostępu do usług opiekuńczych nad dziećmi do 3 lat</w:t>
                    </w:r>
                  </w:p>
                  <w:p w:rsidR="00817CB8" w:rsidRDefault="00817CB8" w:rsidP="00817C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83038" cy="465329"/>
          <wp:effectExtent l="19050" t="0" r="0" b="0"/>
          <wp:docPr id="2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87" cy="46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0C" w:rsidRDefault="00C8500C" w:rsidP="006A491B">
      <w:r>
        <w:separator/>
      </w:r>
    </w:p>
  </w:footnote>
  <w:footnote w:type="continuationSeparator" w:id="0">
    <w:p w:rsidR="00C8500C" w:rsidRDefault="00C8500C" w:rsidP="006A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81" w:rsidRDefault="00810781" w:rsidP="00BD3638">
    <w:pPr>
      <w:pStyle w:val="Nagwek"/>
      <w:jc w:val="center"/>
    </w:pPr>
    <w:r w:rsidRPr="00BD7C8D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928"/>
    <w:multiLevelType w:val="hybridMultilevel"/>
    <w:tmpl w:val="C60081A6"/>
    <w:lvl w:ilvl="0" w:tplc="345AB0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3097E"/>
    <w:multiLevelType w:val="hybridMultilevel"/>
    <w:tmpl w:val="D456A15E"/>
    <w:name w:val="WW8Num92222"/>
    <w:lvl w:ilvl="0" w:tplc="78AE46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652E"/>
    <w:multiLevelType w:val="hybridMultilevel"/>
    <w:tmpl w:val="7A52412A"/>
    <w:lvl w:ilvl="0" w:tplc="632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D6E4A"/>
    <w:multiLevelType w:val="hybridMultilevel"/>
    <w:tmpl w:val="9370D3EA"/>
    <w:lvl w:ilvl="0" w:tplc="121069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4A7"/>
    <w:multiLevelType w:val="hybridMultilevel"/>
    <w:tmpl w:val="B6CE8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81937"/>
    <w:multiLevelType w:val="hybridMultilevel"/>
    <w:tmpl w:val="1820C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CA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F2AE0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B"/>
    <w:rsid w:val="00007637"/>
    <w:rsid w:val="0003041B"/>
    <w:rsid w:val="000306A3"/>
    <w:rsid w:val="000409B6"/>
    <w:rsid w:val="00041178"/>
    <w:rsid w:val="0006488D"/>
    <w:rsid w:val="000679F8"/>
    <w:rsid w:val="000863EA"/>
    <w:rsid w:val="000B1C14"/>
    <w:rsid w:val="000B434C"/>
    <w:rsid w:val="000C176A"/>
    <w:rsid w:val="000C5533"/>
    <w:rsid w:val="000D6371"/>
    <w:rsid w:val="000F4A14"/>
    <w:rsid w:val="000F5B86"/>
    <w:rsid w:val="0011159C"/>
    <w:rsid w:val="001264FB"/>
    <w:rsid w:val="001307DC"/>
    <w:rsid w:val="00135195"/>
    <w:rsid w:val="001A0A1A"/>
    <w:rsid w:val="001A3C07"/>
    <w:rsid w:val="001D3D61"/>
    <w:rsid w:val="001D4AE3"/>
    <w:rsid w:val="001E2C4E"/>
    <w:rsid w:val="001E5816"/>
    <w:rsid w:val="001E6651"/>
    <w:rsid w:val="002115DB"/>
    <w:rsid w:val="00245E8D"/>
    <w:rsid w:val="002617B9"/>
    <w:rsid w:val="00274719"/>
    <w:rsid w:val="00276F2A"/>
    <w:rsid w:val="00285715"/>
    <w:rsid w:val="00285904"/>
    <w:rsid w:val="002B0BB1"/>
    <w:rsid w:val="002E4653"/>
    <w:rsid w:val="00302EE0"/>
    <w:rsid w:val="00311030"/>
    <w:rsid w:val="0032118E"/>
    <w:rsid w:val="00324814"/>
    <w:rsid w:val="0033000D"/>
    <w:rsid w:val="00351B25"/>
    <w:rsid w:val="0035596C"/>
    <w:rsid w:val="00361EDD"/>
    <w:rsid w:val="00367C5B"/>
    <w:rsid w:val="00370F3A"/>
    <w:rsid w:val="00384A09"/>
    <w:rsid w:val="003B1ECD"/>
    <w:rsid w:val="003B7201"/>
    <w:rsid w:val="003C62F4"/>
    <w:rsid w:val="003E0FE3"/>
    <w:rsid w:val="003E3283"/>
    <w:rsid w:val="003F6604"/>
    <w:rsid w:val="00416BAD"/>
    <w:rsid w:val="00445464"/>
    <w:rsid w:val="0044596C"/>
    <w:rsid w:val="00482421"/>
    <w:rsid w:val="004D087E"/>
    <w:rsid w:val="004F66A1"/>
    <w:rsid w:val="00500540"/>
    <w:rsid w:val="005024A9"/>
    <w:rsid w:val="00571391"/>
    <w:rsid w:val="00576086"/>
    <w:rsid w:val="00590F56"/>
    <w:rsid w:val="005926F1"/>
    <w:rsid w:val="005A0550"/>
    <w:rsid w:val="00653337"/>
    <w:rsid w:val="006620EC"/>
    <w:rsid w:val="006729E1"/>
    <w:rsid w:val="00673781"/>
    <w:rsid w:val="0067704E"/>
    <w:rsid w:val="00683E9C"/>
    <w:rsid w:val="006A491B"/>
    <w:rsid w:val="006A5009"/>
    <w:rsid w:val="006A58F1"/>
    <w:rsid w:val="006F31C5"/>
    <w:rsid w:val="00706BC7"/>
    <w:rsid w:val="0070765F"/>
    <w:rsid w:val="0071526D"/>
    <w:rsid w:val="007426A0"/>
    <w:rsid w:val="007849F9"/>
    <w:rsid w:val="00785653"/>
    <w:rsid w:val="00791865"/>
    <w:rsid w:val="00791BE4"/>
    <w:rsid w:val="007C5145"/>
    <w:rsid w:val="007F6728"/>
    <w:rsid w:val="0080148C"/>
    <w:rsid w:val="00810781"/>
    <w:rsid w:val="00817CB8"/>
    <w:rsid w:val="00820338"/>
    <w:rsid w:val="00866993"/>
    <w:rsid w:val="008A6E75"/>
    <w:rsid w:val="008B20CC"/>
    <w:rsid w:val="008F6658"/>
    <w:rsid w:val="0092755A"/>
    <w:rsid w:val="00984DF1"/>
    <w:rsid w:val="00987729"/>
    <w:rsid w:val="0099633D"/>
    <w:rsid w:val="009A1DF7"/>
    <w:rsid w:val="009C6280"/>
    <w:rsid w:val="009C743C"/>
    <w:rsid w:val="009F3FE9"/>
    <w:rsid w:val="00A04D5F"/>
    <w:rsid w:val="00A10FF6"/>
    <w:rsid w:val="00A35EFE"/>
    <w:rsid w:val="00A43E1E"/>
    <w:rsid w:val="00A53034"/>
    <w:rsid w:val="00A71040"/>
    <w:rsid w:val="00A81535"/>
    <w:rsid w:val="00A818EE"/>
    <w:rsid w:val="00A92626"/>
    <w:rsid w:val="00A97996"/>
    <w:rsid w:val="00AB07B9"/>
    <w:rsid w:val="00AB4213"/>
    <w:rsid w:val="00B11BF5"/>
    <w:rsid w:val="00B172E4"/>
    <w:rsid w:val="00B66B71"/>
    <w:rsid w:val="00B85B1C"/>
    <w:rsid w:val="00BA46AB"/>
    <w:rsid w:val="00BC5964"/>
    <w:rsid w:val="00BD3638"/>
    <w:rsid w:val="00BD7C8D"/>
    <w:rsid w:val="00BE3B91"/>
    <w:rsid w:val="00BF3C22"/>
    <w:rsid w:val="00BF569F"/>
    <w:rsid w:val="00BF66CB"/>
    <w:rsid w:val="00C1186A"/>
    <w:rsid w:val="00C17D3B"/>
    <w:rsid w:val="00C71B75"/>
    <w:rsid w:val="00C8500C"/>
    <w:rsid w:val="00CA0B28"/>
    <w:rsid w:val="00CB0F2D"/>
    <w:rsid w:val="00CB4515"/>
    <w:rsid w:val="00CD11A7"/>
    <w:rsid w:val="00CE39A4"/>
    <w:rsid w:val="00D01FB8"/>
    <w:rsid w:val="00D1301B"/>
    <w:rsid w:val="00D3270A"/>
    <w:rsid w:val="00D50FF1"/>
    <w:rsid w:val="00D74280"/>
    <w:rsid w:val="00DC5589"/>
    <w:rsid w:val="00E01309"/>
    <w:rsid w:val="00E40D7B"/>
    <w:rsid w:val="00E4189F"/>
    <w:rsid w:val="00E5628C"/>
    <w:rsid w:val="00E779D9"/>
    <w:rsid w:val="00E84550"/>
    <w:rsid w:val="00EB74AE"/>
    <w:rsid w:val="00ED5E1C"/>
    <w:rsid w:val="00F03042"/>
    <w:rsid w:val="00F11CB5"/>
    <w:rsid w:val="00F22102"/>
    <w:rsid w:val="00F33E72"/>
    <w:rsid w:val="00F40A65"/>
    <w:rsid w:val="00F756C9"/>
    <w:rsid w:val="00F965A0"/>
    <w:rsid w:val="00F97A93"/>
    <w:rsid w:val="00FA0279"/>
    <w:rsid w:val="00FA5F93"/>
    <w:rsid w:val="00FB2F50"/>
    <w:rsid w:val="00FC3A2C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113FE"/>
  <w15:docId w15:val="{F398B6DF-5FDB-4FF3-88E1-D21AFAF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91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91B"/>
  </w:style>
  <w:style w:type="character" w:customStyle="1" w:styleId="apple-converted-space">
    <w:name w:val="apple-converted-space"/>
    <w:basedOn w:val="Domylnaczcionkaakapitu"/>
    <w:rsid w:val="006A491B"/>
  </w:style>
  <w:style w:type="character" w:styleId="Pogrubienie">
    <w:name w:val="Strong"/>
    <w:basedOn w:val="Domylnaczcionkaakapitu"/>
    <w:uiPriority w:val="22"/>
    <w:qFormat/>
    <w:rsid w:val="006A49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0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27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70A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4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11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7AB4-9A7D-4DF9-B8C4-66751BFF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JAROSŁAW MISIAK</cp:lastModifiedBy>
  <cp:revision>3</cp:revision>
  <cp:lastPrinted>2017-02-15T13:35:00Z</cp:lastPrinted>
  <dcterms:created xsi:type="dcterms:W3CDTF">2017-12-14T09:59:00Z</dcterms:created>
  <dcterms:modified xsi:type="dcterms:W3CDTF">2017-12-14T10:03:00Z</dcterms:modified>
</cp:coreProperties>
</file>